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3339F" w14:textId="77777777" w:rsidR="00B63820" w:rsidRPr="00C4281B" w:rsidRDefault="00B63820" w:rsidP="00B63820">
      <w:pPr>
        <w:jc w:val="both"/>
        <w:rPr>
          <w:rFonts w:cs="Arial"/>
          <w:b/>
          <w:snapToGrid w:val="0"/>
        </w:rPr>
      </w:pPr>
      <w:r w:rsidRPr="00C4281B">
        <w:rPr>
          <w:rFonts w:cs="Arial"/>
          <w:b/>
          <w:snapToGrid w:val="0"/>
        </w:rPr>
        <w:t>A. Průvodní zpráva</w:t>
      </w:r>
    </w:p>
    <w:p w14:paraId="32B02DA2" w14:textId="77777777" w:rsidR="00B63820" w:rsidRPr="00C4281B" w:rsidRDefault="00B63820" w:rsidP="00B63820">
      <w:pPr>
        <w:ind w:left="284" w:hanging="284"/>
        <w:jc w:val="both"/>
        <w:rPr>
          <w:rFonts w:cs="Arial"/>
          <w:b/>
          <w:snapToGrid w:val="0"/>
        </w:rPr>
      </w:pPr>
    </w:p>
    <w:p w14:paraId="2BD375A5" w14:textId="77777777" w:rsidR="00B63820" w:rsidRPr="00C4281B" w:rsidRDefault="00B63820" w:rsidP="00B63820">
      <w:pPr>
        <w:jc w:val="both"/>
        <w:rPr>
          <w:rFonts w:cs="Arial"/>
          <w:b/>
          <w:snapToGrid w:val="0"/>
        </w:rPr>
      </w:pPr>
      <w:r w:rsidRPr="00C4281B">
        <w:rPr>
          <w:rFonts w:cs="Arial"/>
          <w:b/>
          <w:snapToGrid w:val="0"/>
        </w:rPr>
        <w:t>B. Souhrnná technická zpráva</w:t>
      </w:r>
    </w:p>
    <w:p w14:paraId="6A5513F4" w14:textId="77777777" w:rsidR="00B63820" w:rsidRPr="00C4281B" w:rsidRDefault="00B63820" w:rsidP="00B63820">
      <w:pPr>
        <w:ind w:left="284" w:firstLine="425"/>
        <w:jc w:val="both"/>
        <w:rPr>
          <w:rFonts w:cs="Arial"/>
          <w:b/>
          <w:snapToGrid w:val="0"/>
        </w:rPr>
      </w:pPr>
      <w:r w:rsidRPr="00C4281B">
        <w:rPr>
          <w:rFonts w:cs="Arial"/>
          <w:b/>
          <w:snapToGrid w:val="0"/>
        </w:rPr>
        <w:tab/>
      </w:r>
    </w:p>
    <w:p w14:paraId="5CEB6FC0" w14:textId="77777777" w:rsidR="00B63820" w:rsidRPr="00C4281B" w:rsidRDefault="00B63820" w:rsidP="00B63820">
      <w:pPr>
        <w:jc w:val="both"/>
        <w:rPr>
          <w:rFonts w:cs="Arial"/>
          <w:b/>
          <w:snapToGrid w:val="0"/>
        </w:rPr>
      </w:pPr>
      <w:r w:rsidRPr="00C4281B">
        <w:rPr>
          <w:rFonts w:cs="Arial"/>
          <w:b/>
          <w:snapToGrid w:val="0"/>
        </w:rPr>
        <w:t>B9 Vodohospodářské řešení</w:t>
      </w:r>
    </w:p>
    <w:p w14:paraId="4F2AF91B" w14:textId="77777777" w:rsidR="00B63820" w:rsidRPr="00C4281B" w:rsidRDefault="00B63820" w:rsidP="00B63820">
      <w:pPr>
        <w:ind w:left="284" w:firstLine="425"/>
        <w:jc w:val="both"/>
        <w:rPr>
          <w:rFonts w:cs="Arial"/>
          <w:b/>
          <w:snapToGrid w:val="0"/>
        </w:rPr>
      </w:pPr>
    </w:p>
    <w:p w14:paraId="3EA37147" w14:textId="77777777" w:rsidR="00B63820" w:rsidRPr="00C4281B" w:rsidRDefault="00B63820" w:rsidP="00B63820">
      <w:pPr>
        <w:ind w:left="284" w:hanging="284"/>
        <w:jc w:val="both"/>
        <w:rPr>
          <w:rFonts w:cs="Arial"/>
          <w:b/>
          <w:snapToGrid w:val="0"/>
        </w:rPr>
      </w:pPr>
      <w:r w:rsidRPr="00C4281B">
        <w:rPr>
          <w:rFonts w:cs="Arial"/>
          <w:b/>
          <w:snapToGrid w:val="0"/>
        </w:rPr>
        <w:tab/>
      </w:r>
      <w:r w:rsidRPr="00C4281B">
        <w:rPr>
          <w:rFonts w:cs="Arial"/>
          <w:b/>
          <w:snapToGrid w:val="0"/>
        </w:rPr>
        <w:tab/>
      </w:r>
      <w:r w:rsidRPr="00C4281B">
        <w:rPr>
          <w:rFonts w:cs="Arial"/>
          <w:noProof/>
        </w:rPr>
        <w:drawing>
          <wp:inline distT="0" distB="0" distL="0" distR="0" wp14:anchorId="6777E2F6" wp14:editId="7D4AD9D2">
            <wp:extent cx="4038600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D7CEC" w14:textId="77777777" w:rsidR="00B63820" w:rsidRPr="00C4281B" w:rsidRDefault="00B63820" w:rsidP="00B63820">
      <w:pPr>
        <w:ind w:left="567" w:hanging="567"/>
        <w:jc w:val="both"/>
        <w:rPr>
          <w:rFonts w:cs="Arial"/>
          <w:b/>
          <w:snapToGrid w:val="0"/>
        </w:rPr>
      </w:pPr>
    </w:p>
    <w:p w14:paraId="14EE3231" w14:textId="77777777" w:rsidR="00B63820" w:rsidRPr="00C4281B" w:rsidRDefault="00B63820" w:rsidP="00B63820">
      <w:pPr>
        <w:ind w:left="284" w:hanging="284"/>
        <w:jc w:val="both"/>
        <w:rPr>
          <w:rFonts w:cs="Arial"/>
          <w:b/>
          <w:snapToGrid w:val="0"/>
          <w:highlight w:val="yellow"/>
        </w:rPr>
      </w:pPr>
    </w:p>
    <w:p w14:paraId="11084E15" w14:textId="77777777" w:rsidR="00B63820" w:rsidRPr="00C4281B" w:rsidRDefault="00B63820" w:rsidP="00B63820">
      <w:pPr>
        <w:ind w:left="284" w:hanging="284"/>
        <w:jc w:val="both"/>
        <w:rPr>
          <w:rFonts w:cs="Arial"/>
          <w:sz w:val="20"/>
          <w:szCs w:val="20"/>
        </w:rPr>
      </w:pPr>
      <w:r w:rsidRPr="00C4281B">
        <w:rPr>
          <w:rFonts w:cs="Arial"/>
          <w:b/>
          <w:snapToGrid w:val="0"/>
        </w:rPr>
        <w:t>C. Situační výkresy</w:t>
      </w:r>
      <w:r w:rsidRPr="00C4281B">
        <w:rPr>
          <w:rFonts w:cs="Arial"/>
          <w:snapToGrid w:val="0"/>
        </w:rPr>
        <w:fldChar w:fldCharType="begin"/>
      </w:r>
      <w:r w:rsidRPr="00C4281B">
        <w:rPr>
          <w:rFonts w:cs="Arial"/>
          <w:snapToGrid w:val="0"/>
        </w:rPr>
        <w:instrText xml:space="preserve"> LINK Excel.Sheet.12 "C:\\Users\\234575.UCN\\Downloads\\DUR SEZNAM PD_R06.xlsx" "HL!R20C2:R24C3" \a \f 4 \h  \* MERGEFORMAT </w:instrText>
      </w:r>
      <w:r w:rsidRPr="00C4281B">
        <w:rPr>
          <w:rFonts w:cs="Arial"/>
          <w:snapToGrid w:val="0"/>
        </w:rPr>
        <w:fldChar w:fldCharType="separate"/>
      </w:r>
    </w:p>
    <w:tbl>
      <w:tblPr>
        <w:tblW w:w="6431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730"/>
      </w:tblGrid>
      <w:tr w:rsidR="00B63820" w:rsidRPr="00253EEA" w14:paraId="1626711B" w14:textId="77777777" w:rsidTr="00C4281B">
        <w:trPr>
          <w:trHeight w:val="36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A82BA9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C.1</w:t>
            </w:r>
          </w:p>
        </w:tc>
        <w:tc>
          <w:tcPr>
            <w:tcW w:w="47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9FB66D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Situační výkres širších vztahů</w:t>
            </w:r>
          </w:p>
        </w:tc>
      </w:tr>
      <w:tr w:rsidR="00B63820" w:rsidRPr="00253EEA" w14:paraId="54E7C932" w14:textId="77777777" w:rsidTr="00C4281B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CDD5E0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C.2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92CDA4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Katastrální situační výkres</w:t>
            </w:r>
          </w:p>
        </w:tc>
      </w:tr>
      <w:tr w:rsidR="00B63820" w:rsidRPr="00253EEA" w14:paraId="16199CE9" w14:textId="77777777" w:rsidTr="00C4281B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1E5AFB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C.3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953B88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Koordinační situační výkres</w:t>
            </w:r>
          </w:p>
        </w:tc>
      </w:tr>
      <w:tr w:rsidR="00B63820" w:rsidRPr="00253EEA" w14:paraId="4C8C02D0" w14:textId="77777777" w:rsidTr="00C4281B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A55B93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C.4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B71ACD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Situační výkres sadových a zahradních úprav</w:t>
            </w:r>
          </w:p>
        </w:tc>
      </w:tr>
      <w:tr w:rsidR="00B63820" w:rsidRPr="00253EEA" w14:paraId="44418D1B" w14:textId="77777777" w:rsidTr="00C4281B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54C552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C.5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22B9DF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Situační výkres ZOV</w:t>
            </w:r>
          </w:p>
        </w:tc>
      </w:tr>
    </w:tbl>
    <w:p w14:paraId="21CF30A2" w14:textId="77777777" w:rsidR="00B63820" w:rsidRPr="00C4281B" w:rsidRDefault="00B63820" w:rsidP="00B63820">
      <w:pPr>
        <w:ind w:left="284" w:hanging="284"/>
        <w:jc w:val="both"/>
        <w:rPr>
          <w:rFonts w:cs="Arial"/>
          <w:b/>
          <w:snapToGrid w:val="0"/>
          <w:highlight w:val="yellow"/>
        </w:rPr>
      </w:pPr>
      <w:r w:rsidRPr="00C4281B">
        <w:rPr>
          <w:rFonts w:cs="Arial"/>
          <w:b/>
          <w:snapToGrid w:val="0"/>
        </w:rPr>
        <w:fldChar w:fldCharType="end"/>
      </w:r>
    </w:p>
    <w:p w14:paraId="248978F1" w14:textId="77777777" w:rsidR="00B63820" w:rsidRPr="00C4281B" w:rsidRDefault="00B63820" w:rsidP="00B63820">
      <w:pPr>
        <w:ind w:left="284" w:hanging="284"/>
        <w:jc w:val="both"/>
        <w:rPr>
          <w:rFonts w:cs="Arial"/>
          <w:sz w:val="20"/>
          <w:szCs w:val="20"/>
        </w:rPr>
      </w:pPr>
      <w:r w:rsidRPr="00C4281B">
        <w:rPr>
          <w:rFonts w:cs="Arial"/>
          <w:b/>
          <w:snapToGrid w:val="0"/>
        </w:rPr>
        <w:t xml:space="preserve">D. Dokumentace objektů a zařízení </w:t>
      </w:r>
      <w:r w:rsidRPr="00C4281B">
        <w:rPr>
          <w:rFonts w:cs="Arial"/>
          <w:snapToGrid w:val="0"/>
        </w:rPr>
        <w:fldChar w:fldCharType="begin"/>
      </w:r>
      <w:r w:rsidRPr="00C4281B">
        <w:rPr>
          <w:rFonts w:cs="Arial"/>
          <w:snapToGrid w:val="0"/>
        </w:rPr>
        <w:instrText xml:space="preserve"> LINK Excel.Sheet.12 "C:\\Users\\234575.UCN\\Downloads\\DUR SEZNAM PD_R06.xlsx" "HL!R27C2:R47C3" \a \f 4 \h  \* MERGEFORMAT </w:instrText>
      </w:r>
      <w:r w:rsidRPr="00C4281B">
        <w:rPr>
          <w:rFonts w:cs="Arial"/>
          <w:snapToGrid w:val="0"/>
        </w:rPr>
        <w:fldChar w:fldCharType="separate"/>
      </w:r>
    </w:p>
    <w:tbl>
      <w:tblPr>
        <w:tblW w:w="6431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730"/>
      </w:tblGrid>
      <w:tr w:rsidR="00B63820" w:rsidRPr="00253EEA" w14:paraId="7E4B06C7" w14:textId="77777777" w:rsidTr="00C4281B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8F170F8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D.1.097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B581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Půdorys 3.PP</w:t>
            </w:r>
          </w:p>
        </w:tc>
      </w:tr>
      <w:tr w:rsidR="00B63820" w:rsidRPr="00253EEA" w14:paraId="405E5254" w14:textId="77777777" w:rsidTr="00C4281B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F4FF64F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D.1.098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EB78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Půdorys 2.PP</w:t>
            </w:r>
          </w:p>
        </w:tc>
      </w:tr>
      <w:tr w:rsidR="00B63820" w:rsidRPr="00253EEA" w14:paraId="4068FAAC" w14:textId="77777777" w:rsidTr="00C4281B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D894464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D.1.099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1B567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Půdorys 1.PP</w:t>
            </w:r>
          </w:p>
        </w:tc>
      </w:tr>
      <w:tr w:rsidR="00B63820" w:rsidRPr="00253EEA" w14:paraId="06A2D4B8" w14:textId="77777777" w:rsidTr="00C4281B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665728D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D.1.101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84B70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Půdorys 1.NP</w:t>
            </w:r>
          </w:p>
        </w:tc>
      </w:tr>
      <w:tr w:rsidR="00B63820" w:rsidRPr="00253EEA" w14:paraId="39D88891" w14:textId="77777777" w:rsidTr="00C4281B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FC73FD5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D.1.102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8F92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Půdorys 2.NP</w:t>
            </w:r>
          </w:p>
        </w:tc>
      </w:tr>
      <w:tr w:rsidR="00B63820" w:rsidRPr="00253EEA" w14:paraId="313F6405" w14:textId="77777777" w:rsidTr="00C4281B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2FBE2D1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D.1.103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31FC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Půdorys 3.NP</w:t>
            </w:r>
          </w:p>
        </w:tc>
      </w:tr>
      <w:tr w:rsidR="00B63820" w:rsidRPr="00253EEA" w14:paraId="12CA064D" w14:textId="77777777" w:rsidTr="00C4281B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7ECD4A1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D.1.104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02E7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Půdorys 4.NP</w:t>
            </w:r>
          </w:p>
        </w:tc>
      </w:tr>
      <w:tr w:rsidR="00B63820" w:rsidRPr="00253EEA" w14:paraId="4D000EDC" w14:textId="77777777" w:rsidTr="00C4281B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B607C28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D.1.105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EF9B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Půdorys 5.NP</w:t>
            </w:r>
          </w:p>
        </w:tc>
      </w:tr>
      <w:tr w:rsidR="00B63820" w:rsidRPr="00253EEA" w14:paraId="5258E4B3" w14:textId="77777777" w:rsidTr="00C4281B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646EA03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D.1.106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31A2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Půdorys 6.NP a střechy</w:t>
            </w:r>
          </w:p>
        </w:tc>
      </w:tr>
      <w:tr w:rsidR="00B63820" w:rsidRPr="00253EEA" w14:paraId="14B98FBA" w14:textId="77777777" w:rsidTr="00C4281B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74A807E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D.1.107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36F8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Půdorys střechy</w:t>
            </w:r>
          </w:p>
        </w:tc>
      </w:tr>
      <w:tr w:rsidR="00B63820" w:rsidRPr="00253EEA" w14:paraId="4EDCFBFF" w14:textId="77777777" w:rsidTr="00C4281B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DCB9EEC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D.2.01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9CA118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Řez A-A podélný</w:t>
            </w:r>
          </w:p>
        </w:tc>
      </w:tr>
      <w:tr w:rsidR="00B63820" w:rsidRPr="00253EEA" w14:paraId="34450CF2" w14:textId="77777777" w:rsidTr="00C4281B">
        <w:trPr>
          <w:trHeight w:val="36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EBC3D3B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D.2.02</w:t>
            </w:r>
          </w:p>
        </w:tc>
        <w:tc>
          <w:tcPr>
            <w:tcW w:w="47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85C0DF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Řez B-B příčný</w:t>
            </w:r>
          </w:p>
        </w:tc>
      </w:tr>
      <w:tr w:rsidR="00B63820" w:rsidRPr="00253EEA" w14:paraId="633079C1" w14:textId="77777777" w:rsidTr="00C4281B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80E62E6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D.2.03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FA3B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Řez C-C příčný</w:t>
            </w:r>
          </w:p>
        </w:tc>
      </w:tr>
      <w:tr w:rsidR="00B63820" w:rsidRPr="00253EEA" w14:paraId="0484B238" w14:textId="77777777" w:rsidTr="00C4281B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55BBD686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D.3.01</w:t>
            </w:r>
          </w:p>
        </w:tc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C4B9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Pohled severní</w:t>
            </w:r>
          </w:p>
        </w:tc>
      </w:tr>
      <w:tr w:rsidR="00B63820" w:rsidRPr="00253EEA" w14:paraId="324B668B" w14:textId="77777777" w:rsidTr="00C4281B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1B5CCFB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D.3.02</w:t>
            </w:r>
          </w:p>
        </w:tc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B3B0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Pohled jižní</w:t>
            </w:r>
          </w:p>
        </w:tc>
      </w:tr>
      <w:tr w:rsidR="00B63820" w:rsidRPr="00253EEA" w14:paraId="5283DDAE" w14:textId="77777777" w:rsidTr="00C4281B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11A9A2CA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D.3.03</w:t>
            </w:r>
          </w:p>
        </w:tc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CD04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Pohled východní</w:t>
            </w:r>
          </w:p>
        </w:tc>
      </w:tr>
      <w:tr w:rsidR="00B63820" w:rsidRPr="00253EEA" w14:paraId="460B5987" w14:textId="77777777" w:rsidTr="00C4281B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27DC4423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D.3.04</w:t>
            </w:r>
          </w:p>
        </w:tc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ECA15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Pohledy západní</w:t>
            </w:r>
          </w:p>
        </w:tc>
      </w:tr>
      <w:tr w:rsidR="00B63820" w:rsidRPr="00253EEA" w14:paraId="30DAAD74" w14:textId="77777777" w:rsidTr="00C4281B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3C7657FA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D.4.01</w:t>
            </w:r>
          </w:p>
        </w:tc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D3AF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Axonometrie</w:t>
            </w:r>
          </w:p>
        </w:tc>
      </w:tr>
      <w:tr w:rsidR="00B63820" w:rsidRPr="00253EEA" w14:paraId="0EE17C98" w14:textId="77777777" w:rsidTr="00C4281B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503CFC8D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D.4.02</w:t>
            </w:r>
          </w:p>
        </w:tc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9D04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Perspektiva</w:t>
            </w:r>
          </w:p>
        </w:tc>
      </w:tr>
      <w:tr w:rsidR="00B63820" w:rsidRPr="00253EEA" w14:paraId="4CB181F3" w14:textId="77777777" w:rsidTr="00C4281B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14:paraId="7B759A66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D.4.03</w:t>
            </w:r>
          </w:p>
        </w:tc>
        <w:tc>
          <w:tcPr>
            <w:tcW w:w="4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2A52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Perspektiva</w:t>
            </w:r>
          </w:p>
        </w:tc>
      </w:tr>
      <w:tr w:rsidR="00B63820" w:rsidRPr="00253EEA" w14:paraId="1B6B6C65" w14:textId="77777777" w:rsidTr="00C4281B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0D33246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D.4.04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C8FF4" w14:textId="77777777" w:rsidR="00B63820" w:rsidRPr="00C4281B" w:rsidRDefault="00B63820" w:rsidP="00C4281B">
            <w:pPr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 xml:space="preserve">Perspektiva </w:t>
            </w:r>
          </w:p>
        </w:tc>
      </w:tr>
    </w:tbl>
    <w:p w14:paraId="032A0FA0" w14:textId="77777777" w:rsidR="00B63820" w:rsidRPr="00C4281B" w:rsidRDefault="00B63820" w:rsidP="00B63820">
      <w:pPr>
        <w:ind w:left="284"/>
        <w:jc w:val="both"/>
        <w:rPr>
          <w:rFonts w:cs="Arial"/>
          <w:snapToGrid w:val="0"/>
        </w:rPr>
      </w:pPr>
      <w:r w:rsidRPr="00C4281B">
        <w:rPr>
          <w:rFonts w:cs="Arial"/>
          <w:snapToGrid w:val="0"/>
        </w:rPr>
        <w:fldChar w:fldCharType="end"/>
      </w:r>
    </w:p>
    <w:p w14:paraId="7FA611B0" w14:textId="77777777" w:rsidR="00B63820" w:rsidRPr="00C4281B" w:rsidRDefault="00B63820" w:rsidP="00B63820">
      <w:pPr>
        <w:ind w:left="284"/>
        <w:jc w:val="both"/>
        <w:rPr>
          <w:rFonts w:cs="Arial"/>
          <w:b/>
          <w:bCs/>
          <w:sz w:val="20"/>
          <w:szCs w:val="20"/>
        </w:rPr>
      </w:pPr>
      <w:r w:rsidRPr="00C4281B">
        <w:rPr>
          <w:rFonts w:cs="Arial"/>
          <w:b/>
          <w:bCs/>
          <w:snapToGrid w:val="0"/>
        </w:rPr>
        <w:lastRenderedPageBreak/>
        <w:t>E Dokladová část – viz část III. Ostatní poskytnuté dokumenty</w:t>
      </w:r>
      <w:r w:rsidRPr="00C4281B">
        <w:rPr>
          <w:rFonts w:cs="Arial"/>
          <w:b/>
          <w:bCs/>
          <w:snapToGrid w:val="0"/>
        </w:rPr>
        <w:fldChar w:fldCharType="begin"/>
      </w:r>
      <w:r w:rsidRPr="00C4281B">
        <w:rPr>
          <w:rFonts w:cs="Arial"/>
          <w:b/>
          <w:bCs/>
          <w:snapToGrid w:val="0"/>
        </w:rPr>
        <w:instrText xml:space="preserve"> LINK Excel.Sheet.12 "C:\\Users\\234575.UCN\\Downloads\\DUR SEZNAM PD_R06.xlsx" "HL!R50C1:R51C6" \a \f 5 \h  \* MERGEFORMAT </w:instrText>
      </w:r>
      <w:r w:rsidRPr="00C4281B">
        <w:rPr>
          <w:rFonts w:cs="Arial"/>
          <w:b/>
          <w:bCs/>
          <w:snapToGrid w:val="0"/>
        </w:rPr>
        <w:fldChar w:fldCharType="separate"/>
      </w:r>
    </w:p>
    <w:p w14:paraId="21017F5C" w14:textId="77777777" w:rsidR="00B63820" w:rsidRPr="00C4281B" w:rsidRDefault="00B63820" w:rsidP="00B63820">
      <w:pPr>
        <w:ind w:left="284"/>
        <w:jc w:val="both"/>
        <w:rPr>
          <w:rFonts w:cs="Arial"/>
          <w:snapToGrid w:val="0"/>
        </w:rPr>
      </w:pPr>
      <w:r w:rsidRPr="00C4281B">
        <w:rPr>
          <w:rFonts w:cs="Arial"/>
          <w:snapToGrid w:val="0"/>
        </w:rPr>
        <w:fldChar w:fldCharType="end"/>
      </w:r>
    </w:p>
    <w:p w14:paraId="517F9E8C" w14:textId="77777777" w:rsidR="00B63820" w:rsidRPr="00C4281B" w:rsidRDefault="00B63820" w:rsidP="00B63820">
      <w:pPr>
        <w:ind w:left="284"/>
        <w:jc w:val="both"/>
        <w:rPr>
          <w:rFonts w:cs="Arial"/>
          <w:snapToGrid w:val="0"/>
        </w:rPr>
      </w:pPr>
    </w:p>
    <w:p w14:paraId="27F24E8E" w14:textId="77777777" w:rsidR="00B63820" w:rsidRPr="00C4281B" w:rsidRDefault="00B63820" w:rsidP="00B63820">
      <w:pPr>
        <w:ind w:left="284"/>
        <w:jc w:val="both"/>
        <w:rPr>
          <w:rFonts w:cs="Arial"/>
          <w:b/>
          <w:bCs/>
          <w:sz w:val="20"/>
          <w:szCs w:val="20"/>
        </w:rPr>
      </w:pPr>
      <w:r w:rsidRPr="00C4281B">
        <w:rPr>
          <w:rFonts w:cs="Arial"/>
          <w:b/>
          <w:bCs/>
          <w:snapToGrid w:val="0"/>
        </w:rPr>
        <w:t>F. Přílohy</w:t>
      </w:r>
      <w:r w:rsidRPr="00C4281B">
        <w:rPr>
          <w:rFonts w:cs="Arial"/>
          <w:b/>
          <w:bCs/>
          <w:snapToGrid w:val="0"/>
        </w:rPr>
        <w:fldChar w:fldCharType="begin"/>
      </w:r>
      <w:r w:rsidRPr="00C4281B">
        <w:rPr>
          <w:rFonts w:cs="Arial"/>
          <w:b/>
          <w:bCs/>
          <w:snapToGrid w:val="0"/>
        </w:rPr>
        <w:instrText xml:space="preserve"> LINK Excel.Sheet.12 "C:\\Users\\234575.UCN\\Downloads\\DUR SEZNAM PD_R06.xlsx" "HL!R54C1:R63C4" \a \f 4 \h  \* MERGEFORMAT </w:instrText>
      </w:r>
      <w:r w:rsidRPr="00C4281B">
        <w:rPr>
          <w:rFonts w:cs="Arial"/>
          <w:b/>
          <w:bCs/>
          <w:snapToGrid w:val="0"/>
        </w:rPr>
        <w:fldChar w:fldCharType="separate"/>
      </w:r>
    </w:p>
    <w:tbl>
      <w:tblPr>
        <w:tblW w:w="6379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678"/>
      </w:tblGrid>
      <w:tr w:rsidR="00B63820" w:rsidRPr="00253EEA" w14:paraId="0B4C3ED5" w14:textId="77777777" w:rsidTr="00C4281B"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746E" w14:textId="77777777" w:rsidR="00B63820" w:rsidRPr="00C4281B" w:rsidRDefault="00B63820" w:rsidP="00C4281B">
            <w:pPr>
              <w:spacing w:line="276" w:lineRule="auto"/>
              <w:ind w:left="71" w:firstLine="283"/>
              <w:rPr>
                <w:rFonts w:cs="Arial"/>
                <w:color w:val="000000"/>
              </w:rPr>
            </w:pPr>
            <w:r w:rsidRPr="00C4281B">
              <w:rPr>
                <w:rFonts w:cs="Arial"/>
                <w:color w:val="000000"/>
              </w:rPr>
              <w:t>F.1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CB6770" w14:textId="77777777" w:rsidR="00B63820" w:rsidRPr="00C4281B" w:rsidRDefault="00B63820" w:rsidP="00C4281B">
            <w:pPr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Požárně bezpečnostní řešení</w:t>
            </w:r>
          </w:p>
        </w:tc>
      </w:tr>
      <w:tr w:rsidR="00B63820" w:rsidRPr="00253EEA" w14:paraId="5BEC868C" w14:textId="77777777" w:rsidTr="00C4281B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30B2" w14:textId="77777777" w:rsidR="00B63820" w:rsidRPr="00C4281B" w:rsidRDefault="00B63820" w:rsidP="00C4281B">
            <w:pPr>
              <w:spacing w:line="276" w:lineRule="auto"/>
              <w:ind w:left="71" w:firstLine="283"/>
              <w:rPr>
                <w:rFonts w:cs="Arial"/>
                <w:color w:val="000000"/>
              </w:rPr>
            </w:pPr>
            <w:r w:rsidRPr="00C4281B">
              <w:rPr>
                <w:rFonts w:cs="Arial"/>
                <w:color w:val="000000"/>
              </w:rPr>
              <w:t>F.2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3FE2CD" w14:textId="77777777" w:rsidR="00B63820" w:rsidRPr="00C4281B" w:rsidRDefault="00B63820" w:rsidP="00C4281B">
            <w:pPr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Dopravní řešení</w:t>
            </w:r>
          </w:p>
        </w:tc>
      </w:tr>
      <w:tr w:rsidR="00B63820" w:rsidRPr="00253EEA" w14:paraId="501D32F8" w14:textId="77777777" w:rsidTr="00C4281B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28BEB" w14:textId="77777777" w:rsidR="00B63820" w:rsidRPr="00C4281B" w:rsidRDefault="00B63820" w:rsidP="00C4281B">
            <w:pPr>
              <w:spacing w:line="276" w:lineRule="auto"/>
              <w:ind w:left="71" w:firstLine="283"/>
              <w:rPr>
                <w:rFonts w:cs="Arial"/>
                <w:color w:val="000000"/>
              </w:rPr>
            </w:pPr>
            <w:r w:rsidRPr="00C4281B">
              <w:rPr>
                <w:rFonts w:cs="Arial"/>
                <w:color w:val="000000"/>
              </w:rPr>
              <w:t>F.3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EE6ECB" w14:textId="77777777" w:rsidR="00B63820" w:rsidRPr="00C4281B" w:rsidRDefault="00B63820" w:rsidP="00C4281B">
            <w:pPr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Dendrologický průzkum</w:t>
            </w:r>
          </w:p>
        </w:tc>
      </w:tr>
      <w:tr w:rsidR="00B63820" w:rsidRPr="00253EEA" w14:paraId="66A68E36" w14:textId="77777777" w:rsidTr="00C4281B">
        <w:trPr>
          <w:trHeight w:val="2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2A0A" w14:textId="77777777" w:rsidR="00B63820" w:rsidRPr="00C4281B" w:rsidRDefault="00B63820" w:rsidP="00C4281B">
            <w:pPr>
              <w:spacing w:line="276" w:lineRule="auto"/>
              <w:ind w:left="71" w:firstLine="283"/>
              <w:rPr>
                <w:rFonts w:cs="Arial"/>
                <w:color w:val="000000"/>
              </w:rPr>
            </w:pPr>
            <w:r w:rsidRPr="00C4281B">
              <w:rPr>
                <w:rFonts w:cs="Arial"/>
                <w:color w:val="000000"/>
              </w:rPr>
              <w:t>F.4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0E8239" w14:textId="77777777" w:rsidR="00B63820" w:rsidRPr="00C4281B" w:rsidRDefault="00B63820" w:rsidP="00C4281B">
            <w:pPr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 xml:space="preserve">Ochrana stavby proti účinkům bludných proudů </w:t>
            </w:r>
          </w:p>
        </w:tc>
      </w:tr>
      <w:tr w:rsidR="00B63820" w:rsidRPr="00253EEA" w14:paraId="71B36821" w14:textId="77777777" w:rsidTr="00C4281B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A8EBA" w14:textId="77777777" w:rsidR="00B63820" w:rsidRPr="00C4281B" w:rsidRDefault="00B63820" w:rsidP="00C4281B">
            <w:pPr>
              <w:spacing w:line="276" w:lineRule="auto"/>
              <w:ind w:left="71" w:firstLine="283"/>
              <w:rPr>
                <w:rFonts w:cs="Arial"/>
                <w:color w:val="000000"/>
              </w:rPr>
            </w:pPr>
            <w:r w:rsidRPr="00C4281B">
              <w:rPr>
                <w:rFonts w:cs="Arial"/>
                <w:color w:val="000000"/>
              </w:rPr>
              <w:t>F.5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3238A2" w14:textId="77777777" w:rsidR="00B63820" w:rsidRPr="00C4281B" w:rsidRDefault="00B63820" w:rsidP="00C4281B">
            <w:pPr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Inženýrsko - geologický a hydrogeologický průzkum</w:t>
            </w:r>
          </w:p>
        </w:tc>
      </w:tr>
      <w:tr w:rsidR="00B63820" w:rsidRPr="00253EEA" w14:paraId="31FD821E" w14:textId="77777777" w:rsidTr="00C4281B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EAC8F" w14:textId="77777777" w:rsidR="00B63820" w:rsidRPr="00C4281B" w:rsidRDefault="00B63820" w:rsidP="00C4281B">
            <w:pPr>
              <w:spacing w:line="276" w:lineRule="auto"/>
              <w:ind w:left="71" w:firstLine="283"/>
              <w:rPr>
                <w:rFonts w:cs="Arial"/>
                <w:color w:val="000000"/>
              </w:rPr>
            </w:pPr>
            <w:r w:rsidRPr="00C4281B">
              <w:rPr>
                <w:rFonts w:cs="Arial"/>
                <w:color w:val="000000"/>
              </w:rPr>
              <w:t>F.6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1E9315" w14:textId="77777777" w:rsidR="00B63820" w:rsidRPr="00C4281B" w:rsidRDefault="00B63820" w:rsidP="00C4281B">
            <w:pPr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Nakládání s podzemní vodou pro vrty tepel. čerpadla</w:t>
            </w:r>
          </w:p>
        </w:tc>
      </w:tr>
      <w:tr w:rsidR="00B63820" w:rsidRPr="00253EEA" w14:paraId="1E1596C4" w14:textId="77777777" w:rsidTr="00C4281B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8B8B" w14:textId="77777777" w:rsidR="00B63820" w:rsidRPr="00C4281B" w:rsidRDefault="00B63820" w:rsidP="00C4281B">
            <w:pPr>
              <w:spacing w:line="276" w:lineRule="auto"/>
              <w:ind w:left="71" w:firstLine="283"/>
              <w:rPr>
                <w:rFonts w:cs="Arial"/>
                <w:color w:val="000000"/>
              </w:rPr>
            </w:pPr>
            <w:r w:rsidRPr="00C4281B">
              <w:rPr>
                <w:rFonts w:cs="Arial"/>
                <w:color w:val="000000"/>
              </w:rPr>
              <w:t>F.7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773ABF" w14:textId="77777777" w:rsidR="00B63820" w:rsidRPr="00C4281B" w:rsidRDefault="00B63820" w:rsidP="00C4281B">
            <w:pPr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Protokol o stanovení radonového indexu pozemku</w:t>
            </w:r>
          </w:p>
        </w:tc>
      </w:tr>
      <w:tr w:rsidR="00B63820" w:rsidRPr="00253EEA" w14:paraId="361482F6" w14:textId="77777777" w:rsidTr="00C4281B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5ADD4" w14:textId="77777777" w:rsidR="00B63820" w:rsidRPr="00C4281B" w:rsidRDefault="00B63820" w:rsidP="00C4281B">
            <w:pPr>
              <w:spacing w:line="276" w:lineRule="auto"/>
              <w:ind w:left="71" w:firstLine="283"/>
              <w:rPr>
                <w:rFonts w:cs="Arial"/>
                <w:color w:val="000000"/>
              </w:rPr>
            </w:pPr>
            <w:r w:rsidRPr="00C4281B">
              <w:rPr>
                <w:rFonts w:cs="Arial"/>
                <w:color w:val="000000"/>
              </w:rPr>
              <w:t>F.8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2A6293" w14:textId="77777777" w:rsidR="00B63820" w:rsidRPr="00C4281B" w:rsidRDefault="00B63820" w:rsidP="00C4281B">
            <w:pPr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Přípojka plynu</w:t>
            </w:r>
          </w:p>
        </w:tc>
      </w:tr>
      <w:tr w:rsidR="00B63820" w:rsidRPr="00253EEA" w14:paraId="34AA58B2" w14:textId="77777777" w:rsidTr="00C4281B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DDE0" w14:textId="77777777" w:rsidR="00B63820" w:rsidRPr="00C4281B" w:rsidRDefault="00B63820" w:rsidP="00C4281B">
            <w:pPr>
              <w:spacing w:line="276" w:lineRule="auto"/>
              <w:ind w:left="71" w:firstLine="283"/>
              <w:rPr>
                <w:rFonts w:cs="Arial"/>
                <w:color w:val="000000"/>
              </w:rPr>
            </w:pPr>
            <w:r w:rsidRPr="00C4281B">
              <w:rPr>
                <w:rFonts w:cs="Arial"/>
                <w:color w:val="000000"/>
              </w:rPr>
              <w:t>F.9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7CB14A" w14:textId="77777777" w:rsidR="00B63820" w:rsidRPr="00C4281B" w:rsidRDefault="00B63820" w:rsidP="00C4281B">
            <w:pPr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Pře</w:t>
            </w:r>
            <w:r>
              <w:rPr>
                <w:rFonts w:cs="Arial"/>
                <w:color w:val="000000"/>
                <w:sz w:val="18"/>
                <w:szCs w:val="18"/>
              </w:rPr>
              <w:t>ložk</w:t>
            </w:r>
            <w:r w:rsidRPr="00C4281B">
              <w:rPr>
                <w:rFonts w:cs="Arial"/>
                <w:color w:val="000000"/>
                <w:sz w:val="18"/>
                <w:szCs w:val="18"/>
              </w:rPr>
              <w:t>y sítí elektronických komunikací</w:t>
            </w:r>
          </w:p>
        </w:tc>
      </w:tr>
      <w:tr w:rsidR="00B63820" w:rsidRPr="00253EEA" w14:paraId="7ACB2B19" w14:textId="77777777" w:rsidTr="00C4281B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8566" w14:textId="77777777" w:rsidR="00B63820" w:rsidRPr="00C4281B" w:rsidRDefault="00B63820" w:rsidP="00C4281B">
            <w:pPr>
              <w:spacing w:line="276" w:lineRule="auto"/>
              <w:ind w:left="71" w:firstLine="283"/>
              <w:rPr>
                <w:rFonts w:cs="Arial"/>
                <w:color w:val="000000"/>
              </w:rPr>
            </w:pPr>
            <w:r w:rsidRPr="00C4281B">
              <w:rPr>
                <w:rFonts w:cs="Arial"/>
                <w:color w:val="000000"/>
              </w:rPr>
              <w:t>F.10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1F60A4" w14:textId="77777777" w:rsidR="00B63820" w:rsidRPr="00C4281B" w:rsidRDefault="00B63820" w:rsidP="00C4281B">
            <w:pPr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C4281B">
              <w:rPr>
                <w:rFonts w:cs="Arial"/>
                <w:color w:val="000000"/>
                <w:sz w:val="18"/>
                <w:szCs w:val="18"/>
              </w:rPr>
              <w:t>Čistírna chemických odpadních vod</w:t>
            </w:r>
          </w:p>
        </w:tc>
      </w:tr>
    </w:tbl>
    <w:p w14:paraId="5F414EC6" w14:textId="77777777" w:rsidR="00B63820" w:rsidRPr="00253EEA" w:rsidRDefault="00B63820" w:rsidP="00B63820">
      <w:pPr>
        <w:spacing w:line="276" w:lineRule="auto"/>
        <w:ind w:left="284"/>
        <w:jc w:val="both"/>
        <w:rPr>
          <w:snapToGrid w:val="0"/>
        </w:rPr>
      </w:pPr>
      <w:r w:rsidRPr="00C4281B">
        <w:rPr>
          <w:rFonts w:cs="Arial"/>
          <w:snapToGrid w:val="0"/>
        </w:rPr>
        <w:fldChar w:fldCharType="end"/>
      </w:r>
    </w:p>
    <w:p w14:paraId="1273F783" w14:textId="77777777" w:rsidR="002F423D" w:rsidRDefault="002F423D"/>
    <w:sectPr w:rsidR="002F4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820"/>
    <w:rsid w:val="002F423D"/>
    <w:rsid w:val="00B6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EA405"/>
  <w15:chartTrackingRefBased/>
  <w15:docId w15:val="{4D934735-1244-4488-A41F-E29EB84BC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3820"/>
    <w:pPr>
      <w:spacing w:after="0" w:line="240" w:lineRule="auto"/>
    </w:pPr>
    <w:rPr>
      <w:rFonts w:ascii="Arial Narrow" w:eastAsia="Times New Roman" w:hAnsi="Arial Narrow" w:cs="Times New Roman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1522</Characters>
  <Application>Microsoft Office Word</Application>
  <DocSecurity>0</DocSecurity>
  <Lines>12</Lines>
  <Paragraphs>3</Paragraphs>
  <ScaleCrop>false</ScaleCrop>
  <Company>Masarykova univerzita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Rostislav Sitarčík</dc:creator>
  <cp:keywords/>
  <dc:description/>
  <cp:lastModifiedBy>Rostislav Sitarčík</cp:lastModifiedBy>
  <cp:revision>1</cp:revision>
  <dcterms:created xsi:type="dcterms:W3CDTF">2023-04-20T12:54:00Z</dcterms:created>
  <dcterms:modified xsi:type="dcterms:W3CDTF">2023-04-20T12:54:00Z</dcterms:modified>
</cp:coreProperties>
</file>